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02BCB" w14:textId="6ED6A9A8" w:rsidR="00B16554" w:rsidRPr="00B16554" w:rsidRDefault="00B16554" w:rsidP="008E47D8">
      <w:pPr>
        <w:rPr>
          <w:rFonts w:ascii="Segoe UI Emoji" w:hAnsi="Segoe UI Emoji" w:cs="Segoe UI Emoji"/>
          <w:b/>
          <w:bCs/>
          <w:color w:val="EE0000"/>
        </w:rPr>
      </w:pPr>
      <w:r w:rsidRPr="00B16554">
        <w:rPr>
          <w:rFonts w:ascii="Segoe UI Emoji" w:hAnsi="Segoe UI Emoji" w:cs="Segoe UI Emoji"/>
          <w:b/>
          <w:bCs/>
          <w:color w:val="EE0000"/>
        </w:rPr>
        <w:t xml:space="preserve">Proposition de modèle </w:t>
      </w:r>
      <w:r w:rsidRPr="00B16554">
        <w:rPr>
          <w:rFonts w:ascii="Segoe UI Emoji" w:hAnsi="Segoe UI Emoji" w:cs="Segoe UI Emoji"/>
          <w:b/>
          <w:bCs/>
          <w:color w:val="EE0000"/>
        </w:rPr>
        <w:t>d’affichage</w:t>
      </w:r>
      <w:r w:rsidRPr="00B16554">
        <w:rPr>
          <w:rFonts w:ascii="Segoe UI Emoji" w:hAnsi="Segoe UI Emoji" w:cs="Segoe UI Emoji"/>
          <w:b/>
          <w:bCs/>
          <w:color w:val="EE0000"/>
        </w:rPr>
        <w:t xml:space="preserve"> de la violation de données aux personnes concernées</w:t>
      </w:r>
      <w:r w:rsidRPr="00B16554">
        <w:rPr>
          <w:rFonts w:ascii="Segoe UI Emoji" w:hAnsi="Segoe UI Emoji" w:cs="Segoe UI Emoji"/>
          <w:b/>
          <w:bCs/>
          <w:color w:val="EE0000"/>
        </w:rPr>
        <w:t xml:space="preserve">. Il </w:t>
      </w:r>
      <w:r w:rsidRPr="00B16554">
        <w:rPr>
          <w:rFonts w:ascii="Segoe UI Emoji" w:hAnsi="Segoe UI Emoji" w:cs="Segoe UI Emoji"/>
          <w:b/>
          <w:bCs/>
          <w:color w:val="EE0000"/>
        </w:rPr>
        <w:t xml:space="preserve">est soumis à votre validation préalable avant </w:t>
      </w:r>
      <w:r w:rsidRPr="00B16554">
        <w:rPr>
          <w:rFonts w:ascii="Segoe UI Emoji" w:hAnsi="Segoe UI Emoji" w:cs="Segoe UI Emoji"/>
          <w:b/>
          <w:bCs/>
          <w:color w:val="EE0000"/>
        </w:rPr>
        <w:t>affichage.</w:t>
      </w:r>
      <w:r w:rsidRPr="00B16554">
        <w:rPr>
          <w:rFonts w:ascii="Segoe UI Emoji" w:hAnsi="Segoe UI Emoji" w:cs="Segoe UI Emoji"/>
          <w:b/>
          <w:bCs/>
          <w:color w:val="EE0000"/>
        </w:rPr>
        <w:t xml:space="preserve"> Le champ xxx@xxx.fr doit être modifié par une de vos adresse </w:t>
      </w:r>
      <w:proofErr w:type="gramStart"/>
      <w:r w:rsidRPr="00B16554">
        <w:rPr>
          <w:rFonts w:ascii="Segoe UI Emoji" w:hAnsi="Segoe UI Emoji" w:cs="Segoe UI Emoji"/>
          <w:b/>
          <w:bCs/>
          <w:color w:val="EE0000"/>
        </w:rPr>
        <w:t>email</w:t>
      </w:r>
      <w:proofErr w:type="gramEnd"/>
      <w:r w:rsidRPr="00B16554">
        <w:rPr>
          <w:rFonts w:ascii="Segoe UI Emoji" w:hAnsi="Segoe UI Emoji" w:cs="Segoe UI Emoji"/>
          <w:b/>
          <w:bCs/>
          <w:color w:val="EE0000"/>
        </w:rPr>
        <w:t xml:space="preserve"> que vous souhaitez renseigner.</w:t>
      </w:r>
    </w:p>
    <w:p w14:paraId="27EDBDBB" w14:textId="1DAC867D" w:rsidR="008E47D8" w:rsidRPr="008E47D8" w:rsidRDefault="008E47D8" w:rsidP="008E47D8">
      <w:pPr>
        <w:rPr>
          <w:b/>
          <w:bCs/>
        </w:rPr>
      </w:pPr>
      <w:r w:rsidRPr="008E47D8">
        <w:rPr>
          <w:rFonts w:ascii="Segoe UI Emoji" w:hAnsi="Segoe UI Emoji" w:cs="Segoe UI Emoji"/>
          <w:b/>
          <w:bCs/>
        </w:rPr>
        <w:t>📢</w:t>
      </w:r>
      <w:r w:rsidRPr="008E47D8">
        <w:rPr>
          <w:b/>
          <w:bCs/>
        </w:rPr>
        <w:t xml:space="preserve"> Information aux patients – Incident de sécurité informatique</w:t>
      </w:r>
    </w:p>
    <w:p w14:paraId="669474FD" w14:textId="77777777" w:rsidR="008E47D8" w:rsidRPr="008E47D8" w:rsidRDefault="008E47D8" w:rsidP="008E47D8">
      <w:r w:rsidRPr="008E47D8">
        <w:t>Madame, Monsieur,</w:t>
      </w:r>
    </w:p>
    <w:p w14:paraId="685907BE" w14:textId="77777777" w:rsidR="008E47D8" w:rsidRPr="008E47D8" w:rsidRDefault="008E47D8" w:rsidP="008E47D8">
      <w:r w:rsidRPr="008E47D8">
        <w:t xml:space="preserve">Nous vous informons qu’à la date du </w:t>
      </w:r>
      <w:r w:rsidRPr="008E47D8">
        <w:rPr>
          <w:b/>
          <w:bCs/>
        </w:rPr>
        <w:t>14 novembre 2025</w:t>
      </w:r>
      <w:r w:rsidRPr="008E47D8">
        <w:t xml:space="preserve">, notre prestataire informatique </w:t>
      </w:r>
      <w:r w:rsidRPr="008E47D8">
        <w:rPr>
          <w:b/>
          <w:bCs/>
        </w:rPr>
        <w:t>éditeur de notre logiciel médical</w:t>
      </w:r>
      <w:r w:rsidRPr="008E47D8">
        <w:t xml:space="preserve"> a signalé avoir été victime d’une </w:t>
      </w:r>
      <w:r w:rsidRPr="008E47D8">
        <w:rPr>
          <w:b/>
          <w:bCs/>
        </w:rPr>
        <w:t>attaque informatique</w:t>
      </w:r>
      <w:r w:rsidRPr="008E47D8">
        <w:t>.</w:t>
      </w:r>
    </w:p>
    <w:p w14:paraId="3A8AEB33" w14:textId="77777777" w:rsidR="008E47D8" w:rsidRDefault="008E47D8" w:rsidP="008E47D8">
      <w:r w:rsidRPr="008E47D8">
        <w:t xml:space="preserve">Cet acte malveillant pourrait avoir permis la </w:t>
      </w:r>
      <w:r w:rsidRPr="008E47D8">
        <w:rPr>
          <w:b/>
          <w:bCs/>
        </w:rPr>
        <w:t>consultation non autorisée</w:t>
      </w:r>
      <w:r w:rsidRPr="008E47D8">
        <w:t xml:space="preserve"> de certaines données présentes dans votre dossier médical. L’incident est </w:t>
      </w:r>
      <w:r w:rsidRPr="008E47D8">
        <w:rPr>
          <w:b/>
          <w:bCs/>
        </w:rPr>
        <w:t>désormais clos</w:t>
      </w:r>
      <w:r w:rsidRPr="008E47D8">
        <w:t xml:space="preserve">, mais une </w:t>
      </w:r>
      <w:r w:rsidRPr="008E47D8">
        <w:rPr>
          <w:b/>
          <w:bCs/>
        </w:rPr>
        <w:t>perte de confidentialité</w:t>
      </w:r>
      <w:r w:rsidRPr="008E47D8">
        <w:t xml:space="preserve"> reste possible pour certaines données.</w:t>
      </w:r>
    </w:p>
    <w:p w14:paraId="6CE10D51" w14:textId="4084FDF1" w:rsidR="008E47D8" w:rsidRPr="008E47D8" w:rsidRDefault="008E47D8" w:rsidP="008E47D8">
      <w:r w:rsidRPr="003905E2">
        <w:rPr>
          <w:b/>
          <w:bCs/>
        </w:rPr>
        <w:t xml:space="preserve">Notre </w:t>
      </w:r>
      <w:r w:rsidRPr="008E47D8">
        <w:rPr>
          <w:b/>
          <w:bCs/>
        </w:rPr>
        <w:t>éditeur de logiciel médical</w:t>
      </w:r>
      <w:r w:rsidRPr="003905E2">
        <w:t xml:space="preserve"> est encore en investigation avec les autorités pour déterminer le périmètre exact des données impactées. Tant que ce travail n’est pas terminé, </w:t>
      </w:r>
      <w:r w:rsidR="009E4F5D" w:rsidRPr="003905E2">
        <w:t xml:space="preserve">nous ne pouvons </w:t>
      </w:r>
      <w:r w:rsidRPr="003905E2">
        <w:t>pas identifier précisément les patients concernés. Vous serez informé(e) dès réception des rapports d’expertise.</w:t>
      </w:r>
    </w:p>
    <w:p w14:paraId="7E6DE1EF" w14:textId="77777777" w:rsidR="008E47D8" w:rsidRPr="008E47D8" w:rsidRDefault="008E47D8" w:rsidP="008E47D8">
      <w:pPr>
        <w:rPr>
          <w:b/>
          <w:bCs/>
        </w:rPr>
      </w:pPr>
      <w:r w:rsidRPr="008E47D8">
        <w:rPr>
          <w:rFonts w:ascii="Segoe UI Emoji" w:hAnsi="Segoe UI Emoji" w:cs="Segoe UI Emoji"/>
          <w:b/>
          <w:bCs/>
        </w:rPr>
        <w:t>🔐</w:t>
      </w:r>
      <w:r w:rsidRPr="008E47D8">
        <w:rPr>
          <w:b/>
          <w:bCs/>
        </w:rPr>
        <w:t xml:space="preserve"> Données potentiellement concernées</w:t>
      </w:r>
    </w:p>
    <w:p w14:paraId="397095FD" w14:textId="624CA8E0" w:rsidR="008E47D8" w:rsidRPr="008E47D8" w:rsidRDefault="008E47D8" w:rsidP="008E47D8">
      <w:pPr>
        <w:numPr>
          <w:ilvl w:val="0"/>
          <w:numId w:val="1"/>
        </w:numPr>
      </w:pPr>
      <w:r w:rsidRPr="008E47D8">
        <w:t>Nom, Prénom</w:t>
      </w:r>
      <w:r>
        <w:t xml:space="preserve">, </w:t>
      </w:r>
      <w:r w:rsidRPr="008E47D8">
        <w:t>Adresse postale</w:t>
      </w:r>
      <w:r>
        <w:t xml:space="preserve">, </w:t>
      </w:r>
      <w:r w:rsidRPr="008E47D8">
        <w:t xml:space="preserve">Adresse </w:t>
      </w:r>
      <w:proofErr w:type="gramStart"/>
      <w:r w:rsidRPr="008E47D8">
        <w:t>e-mail</w:t>
      </w:r>
      <w:proofErr w:type="gramEnd"/>
      <w:r>
        <w:t xml:space="preserve">, </w:t>
      </w:r>
      <w:r w:rsidRPr="008E47D8">
        <w:t>Numéro de téléphone</w:t>
      </w:r>
    </w:p>
    <w:p w14:paraId="2F36EE44" w14:textId="77777777" w:rsidR="008E47D8" w:rsidRPr="008E47D8" w:rsidRDefault="008E47D8" w:rsidP="008E47D8">
      <w:pPr>
        <w:numPr>
          <w:ilvl w:val="0"/>
          <w:numId w:val="1"/>
        </w:numPr>
      </w:pPr>
      <w:r w:rsidRPr="008E47D8">
        <w:t>Certaines données de santé liées à votre dossier médical</w:t>
      </w:r>
    </w:p>
    <w:p w14:paraId="695F7AFF" w14:textId="63744829" w:rsidR="008E47D8" w:rsidRPr="008E47D8" w:rsidRDefault="008E47D8" w:rsidP="008E47D8">
      <w:r w:rsidRPr="008E47D8">
        <w:t xml:space="preserve">Nous tenons à vous présenter nos excuses. Notre prestataire est actuellement en </w:t>
      </w:r>
      <w:r w:rsidRPr="008E47D8">
        <w:rPr>
          <w:b/>
          <w:bCs/>
        </w:rPr>
        <w:t>collaboration avec les autorités compétentes</w:t>
      </w:r>
      <w:r w:rsidRPr="008E47D8">
        <w:t xml:space="preserve"> et met en œuvre les mesures techniques et juridiques nécessaires.</w:t>
      </w:r>
      <w:r w:rsidRPr="008E47D8">
        <w:br/>
        <w:t xml:space="preserve">Nous avons par ailleurs </w:t>
      </w:r>
      <w:r w:rsidRPr="008E47D8">
        <w:rPr>
          <w:b/>
          <w:bCs/>
        </w:rPr>
        <w:t>notifié cet incident à la CNIL</w:t>
      </w:r>
      <w:r w:rsidRPr="008E47D8">
        <w:t>, conformément aux obligations réglementaires</w:t>
      </w:r>
      <w:r>
        <w:t>.</w:t>
      </w:r>
    </w:p>
    <w:p w14:paraId="0EFE6FBE" w14:textId="77777777" w:rsidR="008E47D8" w:rsidRPr="008E47D8" w:rsidRDefault="008E47D8" w:rsidP="008E47D8">
      <w:r w:rsidRPr="008E47D8">
        <w:pict w14:anchorId="59EFC580">
          <v:rect id="_x0000_i1049" style="width:0;height:1.5pt" o:hralign="center" o:hrstd="t" o:hr="t" fillcolor="#a0a0a0" stroked="f"/>
        </w:pict>
      </w:r>
    </w:p>
    <w:p w14:paraId="52117D1A" w14:textId="77777777" w:rsidR="008E47D8" w:rsidRPr="008E47D8" w:rsidRDefault="008E47D8" w:rsidP="008E47D8">
      <w:pPr>
        <w:rPr>
          <w:b/>
          <w:bCs/>
        </w:rPr>
      </w:pPr>
      <w:r w:rsidRPr="008E47D8">
        <w:rPr>
          <w:rFonts w:ascii="Segoe UI Emoji" w:hAnsi="Segoe UI Emoji" w:cs="Segoe UI Emoji"/>
          <w:b/>
          <w:bCs/>
        </w:rPr>
        <w:t>⚠️</w:t>
      </w:r>
      <w:r w:rsidRPr="008E47D8">
        <w:rPr>
          <w:b/>
          <w:bCs/>
        </w:rPr>
        <w:t xml:space="preserve"> Quels risques ?</w:t>
      </w:r>
    </w:p>
    <w:p w14:paraId="03F92750" w14:textId="77777777" w:rsidR="008E47D8" w:rsidRPr="008E47D8" w:rsidRDefault="008E47D8" w:rsidP="008E47D8">
      <w:r w:rsidRPr="008E47D8">
        <w:t>Vos données pourraient être utilisées dans des tentatives de :</w:t>
      </w:r>
    </w:p>
    <w:p w14:paraId="0865EBE0" w14:textId="77777777" w:rsidR="008E47D8" w:rsidRPr="008E47D8" w:rsidRDefault="008E47D8" w:rsidP="008E47D8">
      <w:pPr>
        <w:numPr>
          <w:ilvl w:val="0"/>
          <w:numId w:val="2"/>
        </w:numPr>
      </w:pPr>
      <w:r w:rsidRPr="008E47D8">
        <w:rPr>
          <w:b/>
          <w:bCs/>
        </w:rPr>
        <w:t>Phishing</w:t>
      </w:r>
      <w:r w:rsidRPr="008E47D8">
        <w:t xml:space="preserve"> (faux messages frauduleux)</w:t>
      </w:r>
    </w:p>
    <w:p w14:paraId="4916B29D" w14:textId="77777777" w:rsidR="008E47D8" w:rsidRPr="008E47D8" w:rsidRDefault="008E47D8" w:rsidP="008E47D8">
      <w:pPr>
        <w:numPr>
          <w:ilvl w:val="0"/>
          <w:numId w:val="2"/>
        </w:numPr>
      </w:pPr>
      <w:proofErr w:type="spellStart"/>
      <w:r w:rsidRPr="008E47D8">
        <w:rPr>
          <w:b/>
          <w:bCs/>
        </w:rPr>
        <w:t>Credential</w:t>
      </w:r>
      <w:proofErr w:type="spellEnd"/>
      <w:r w:rsidRPr="008E47D8">
        <w:rPr>
          <w:b/>
          <w:bCs/>
        </w:rPr>
        <w:t xml:space="preserve"> </w:t>
      </w:r>
      <w:proofErr w:type="spellStart"/>
      <w:r w:rsidRPr="008E47D8">
        <w:rPr>
          <w:b/>
          <w:bCs/>
        </w:rPr>
        <w:t>stuffing</w:t>
      </w:r>
      <w:proofErr w:type="spellEnd"/>
      <w:r w:rsidRPr="008E47D8">
        <w:t xml:space="preserve"> (tests automatisés de mots de passe)</w:t>
      </w:r>
    </w:p>
    <w:p w14:paraId="06CEFA65" w14:textId="77777777" w:rsidR="008E47D8" w:rsidRPr="008E47D8" w:rsidRDefault="008E47D8" w:rsidP="008E47D8">
      <w:r w:rsidRPr="008E47D8">
        <w:rPr>
          <w:rFonts w:ascii="Segoe UI Emoji" w:hAnsi="Segoe UI Emoji" w:cs="Segoe UI Emoji"/>
        </w:rPr>
        <w:t>➡️</w:t>
      </w:r>
      <w:r w:rsidRPr="008E47D8">
        <w:t xml:space="preserve"> Pour plus d’informations : </w:t>
      </w:r>
      <w:hyperlink r:id="rId5" w:tgtFrame="_new" w:history="1">
        <w:r w:rsidRPr="008E47D8">
          <w:rPr>
            <w:rStyle w:val="Lienhypertexte"/>
          </w:rPr>
          <w:t>https://www.cnil.fr/fr/definition/credential-stuffing-attaque-informatique</w:t>
        </w:r>
      </w:hyperlink>
    </w:p>
    <w:p w14:paraId="4D68A17F" w14:textId="77777777" w:rsidR="008E47D8" w:rsidRPr="008E47D8" w:rsidRDefault="008E47D8" w:rsidP="008E47D8">
      <w:r w:rsidRPr="008E47D8">
        <w:pict w14:anchorId="5E78B536">
          <v:rect id="_x0000_i1050" style="width:0;height:1.5pt" o:hralign="center" o:hrstd="t" o:hr="t" fillcolor="#a0a0a0" stroked="f"/>
        </w:pict>
      </w:r>
    </w:p>
    <w:p w14:paraId="420876CE" w14:textId="77777777" w:rsidR="008E47D8" w:rsidRPr="008E47D8" w:rsidRDefault="008E47D8" w:rsidP="008E47D8">
      <w:pPr>
        <w:rPr>
          <w:b/>
          <w:bCs/>
        </w:rPr>
      </w:pPr>
      <w:r w:rsidRPr="008E47D8">
        <w:rPr>
          <w:rFonts w:ascii="Segoe UI Emoji" w:hAnsi="Segoe UI Emoji" w:cs="Segoe UI Emoji"/>
          <w:b/>
          <w:bCs/>
        </w:rPr>
        <w:t>🔒</w:t>
      </w:r>
      <w:r w:rsidRPr="008E47D8">
        <w:rPr>
          <w:b/>
          <w:bCs/>
        </w:rPr>
        <w:t xml:space="preserve"> Recommandations de sécurité</w:t>
      </w:r>
    </w:p>
    <w:p w14:paraId="59C2855E" w14:textId="77777777" w:rsidR="008E47D8" w:rsidRPr="008E47D8" w:rsidRDefault="008E47D8" w:rsidP="008E47D8">
      <w:r w:rsidRPr="008E47D8">
        <w:t>Merci de suivre les conseils suivants :</w:t>
      </w:r>
    </w:p>
    <w:p w14:paraId="16833A66" w14:textId="77777777" w:rsidR="008E47D8" w:rsidRPr="008E47D8" w:rsidRDefault="008E47D8" w:rsidP="008E47D8">
      <w:r w:rsidRPr="008E47D8">
        <w:rPr>
          <w:rFonts w:ascii="Segoe UI Symbol" w:hAnsi="Segoe UI Symbol" w:cs="Segoe UI Symbol"/>
        </w:rPr>
        <w:t>✔</w:t>
      </w:r>
      <w:r w:rsidRPr="008E47D8">
        <w:t xml:space="preserve"> </w:t>
      </w:r>
      <w:r w:rsidRPr="008E47D8">
        <w:rPr>
          <w:b/>
          <w:bCs/>
        </w:rPr>
        <w:t>Soyez vigilants</w:t>
      </w:r>
      <w:r w:rsidRPr="008E47D8">
        <w:t xml:space="preserve"> face aux </w:t>
      </w:r>
      <w:proofErr w:type="gramStart"/>
      <w:r w:rsidRPr="008E47D8">
        <w:t>emails</w:t>
      </w:r>
      <w:proofErr w:type="gramEnd"/>
      <w:r w:rsidRPr="008E47D8">
        <w:t xml:space="preserve"> ou SMS d’expéditeurs inconnus :</w:t>
      </w:r>
      <w:r w:rsidRPr="008E47D8">
        <w:br/>
        <w:t>Ne cliquez sur aucun lien et ne répondez pas à ces messages.</w:t>
      </w:r>
    </w:p>
    <w:p w14:paraId="436406F6" w14:textId="77777777" w:rsidR="008E47D8" w:rsidRPr="008E47D8" w:rsidRDefault="008E47D8" w:rsidP="008E47D8">
      <w:r w:rsidRPr="008E47D8">
        <w:rPr>
          <w:rFonts w:ascii="Segoe UI Symbol" w:hAnsi="Segoe UI Symbol" w:cs="Segoe UI Symbol"/>
        </w:rPr>
        <w:t>✔</w:t>
      </w:r>
      <w:r w:rsidRPr="008E47D8">
        <w:t xml:space="preserve"> </w:t>
      </w:r>
      <w:r w:rsidRPr="008E47D8">
        <w:rPr>
          <w:b/>
          <w:bCs/>
        </w:rPr>
        <w:t>Ne communiquez jamais vos informations personnelles ou bancaires</w:t>
      </w:r>
      <w:r w:rsidRPr="008E47D8">
        <w:t>, même si le message semble officiel.</w:t>
      </w:r>
    </w:p>
    <w:p w14:paraId="6F6BF623" w14:textId="77777777" w:rsidR="008E47D8" w:rsidRPr="008E47D8" w:rsidRDefault="008E47D8" w:rsidP="008E47D8">
      <w:r w:rsidRPr="008E47D8">
        <w:rPr>
          <w:rFonts w:ascii="Segoe UI Symbol" w:hAnsi="Segoe UI Symbol" w:cs="Segoe UI Symbol"/>
        </w:rPr>
        <w:lastRenderedPageBreak/>
        <w:t>✔</w:t>
      </w:r>
      <w:r w:rsidRPr="008E47D8">
        <w:t xml:space="preserve"> </w:t>
      </w:r>
      <w:r w:rsidRPr="008E47D8">
        <w:rPr>
          <w:b/>
          <w:bCs/>
        </w:rPr>
        <w:t>Signalez tout message suspect sur la plateforme Signal Spam :</w:t>
      </w:r>
      <w:r w:rsidRPr="008E47D8">
        <w:br/>
      </w:r>
      <w:r w:rsidRPr="008E47D8">
        <w:rPr>
          <w:rFonts w:ascii="Segoe UI Emoji" w:hAnsi="Segoe UI Emoji" w:cs="Segoe UI Emoji"/>
        </w:rPr>
        <w:t>👉</w:t>
      </w:r>
      <w:r w:rsidRPr="008E47D8">
        <w:t xml:space="preserve"> </w:t>
      </w:r>
      <w:hyperlink r:id="rId6" w:tgtFrame="_new" w:history="1">
        <w:r w:rsidRPr="008E47D8">
          <w:rPr>
            <w:rStyle w:val="Lienhypertexte"/>
          </w:rPr>
          <w:t>www.signal-spam.fr</w:t>
        </w:r>
      </w:hyperlink>
    </w:p>
    <w:p w14:paraId="1BCE96B3" w14:textId="77777777" w:rsidR="008E47D8" w:rsidRPr="008E47D8" w:rsidRDefault="008E47D8" w:rsidP="008E47D8">
      <w:r w:rsidRPr="008E47D8">
        <w:rPr>
          <w:rFonts w:ascii="Segoe UI Symbol" w:hAnsi="Segoe UI Symbol" w:cs="Segoe UI Symbol"/>
        </w:rPr>
        <w:t>✔</w:t>
      </w:r>
      <w:r w:rsidRPr="008E47D8">
        <w:t xml:space="preserve"> </w:t>
      </w:r>
      <w:r w:rsidRPr="008E47D8">
        <w:rPr>
          <w:b/>
          <w:bCs/>
        </w:rPr>
        <w:t>Concernant vos mots de passe :</w:t>
      </w:r>
    </w:p>
    <w:p w14:paraId="5F781FC6" w14:textId="77777777" w:rsidR="008E47D8" w:rsidRPr="008E47D8" w:rsidRDefault="008E47D8" w:rsidP="008E47D8">
      <w:pPr>
        <w:numPr>
          <w:ilvl w:val="0"/>
          <w:numId w:val="3"/>
        </w:numPr>
      </w:pPr>
      <w:r w:rsidRPr="008E47D8">
        <w:t>Changez les mots de passe identiques utilisés sur différents comptes.</w:t>
      </w:r>
    </w:p>
    <w:p w14:paraId="1E67EB76" w14:textId="77777777" w:rsidR="008E47D8" w:rsidRPr="008E47D8" w:rsidRDefault="008E47D8" w:rsidP="008E47D8">
      <w:pPr>
        <w:numPr>
          <w:ilvl w:val="0"/>
          <w:numId w:val="3"/>
        </w:numPr>
      </w:pPr>
      <w:r w:rsidRPr="008E47D8">
        <w:t xml:space="preserve">Utilisez un mot de passe robuste (générateur CNIL : </w:t>
      </w:r>
      <w:hyperlink r:id="rId7" w:tgtFrame="_new" w:history="1">
        <w:r w:rsidRPr="008E47D8">
          <w:rPr>
            <w:rStyle w:val="Lienhypertexte"/>
          </w:rPr>
          <w:t>https://www.cnil.fr/fr/generer-un-mot-de-passe-solide</w:t>
        </w:r>
      </w:hyperlink>
      <w:r w:rsidRPr="008E47D8">
        <w:t>)</w:t>
      </w:r>
    </w:p>
    <w:p w14:paraId="13C0E35D" w14:textId="77777777" w:rsidR="008E47D8" w:rsidRPr="008E47D8" w:rsidRDefault="008E47D8" w:rsidP="008E47D8">
      <w:pPr>
        <w:numPr>
          <w:ilvl w:val="0"/>
          <w:numId w:val="3"/>
        </w:numPr>
      </w:pPr>
      <w:r w:rsidRPr="008E47D8">
        <w:t>Surveillez toute activité ou connexion suspecte sur vos comptes.</w:t>
      </w:r>
    </w:p>
    <w:p w14:paraId="69DF23ED" w14:textId="77777777" w:rsidR="008E47D8" w:rsidRPr="008E47D8" w:rsidRDefault="008E47D8" w:rsidP="008E47D8">
      <w:r w:rsidRPr="008E47D8">
        <w:pict w14:anchorId="57CCC02B">
          <v:rect id="_x0000_i1051" style="width:0;height:1.5pt" o:hralign="center" o:hrstd="t" o:hr="t" fillcolor="#a0a0a0" stroked="f"/>
        </w:pict>
      </w:r>
    </w:p>
    <w:p w14:paraId="30721D54" w14:textId="77777777" w:rsidR="008E47D8" w:rsidRPr="008E47D8" w:rsidRDefault="008E47D8" w:rsidP="008E47D8">
      <w:pPr>
        <w:rPr>
          <w:b/>
          <w:bCs/>
        </w:rPr>
      </w:pPr>
      <w:r w:rsidRPr="008E47D8">
        <w:rPr>
          <w:rFonts w:ascii="Segoe UI Emoji" w:hAnsi="Segoe UI Emoji" w:cs="Segoe UI Emoji"/>
          <w:b/>
          <w:bCs/>
        </w:rPr>
        <w:t>📬</w:t>
      </w:r>
      <w:r w:rsidRPr="008E47D8">
        <w:rPr>
          <w:b/>
          <w:bCs/>
        </w:rPr>
        <w:t xml:space="preserve"> Besoin d’aide ou de précisions ?</w:t>
      </w:r>
    </w:p>
    <w:p w14:paraId="24DBFE60" w14:textId="77777777" w:rsidR="008E47D8" w:rsidRPr="008E47D8" w:rsidRDefault="008E47D8" w:rsidP="008E47D8">
      <w:r w:rsidRPr="008E47D8">
        <w:t>Nous restons à votre disposition pour toute information complémentaire à l’adresse suivante :</w:t>
      </w:r>
      <w:r w:rsidRPr="008E47D8">
        <w:br/>
      </w:r>
      <w:r w:rsidRPr="008E47D8">
        <w:rPr>
          <w:rFonts w:ascii="Segoe UI Emoji" w:hAnsi="Segoe UI Emoji" w:cs="Segoe UI Emoji"/>
        </w:rPr>
        <w:t>📩</w:t>
      </w:r>
      <w:r w:rsidRPr="008E47D8">
        <w:t xml:space="preserve"> </w:t>
      </w:r>
      <w:r w:rsidRPr="008E47D8">
        <w:rPr>
          <w:b/>
          <w:bCs/>
        </w:rPr>
        <w:t>xxx@xxx.fr</w:t>
      </w:r>
    </w:p>
    <w:p w14:paraId="26BA8111" w14:textId="77777777" w:rsidR="008E47D8" w:rsidRPr="008E47D8" w:rsidRDefault="008E47D8" w:rsidP="008E47D8">
      <w:r w:rsidRPr="008E47D8">
        <w:pict w14:anchorId="64F50C82">
          <v:rect id="_x0000_i1052" style="width:0;height:1.5pt" o:hralign="center" o:hrstd="t" o:hr="t" fillcolor="#a0a0a0" stroked="f"/>
        </w:pict>
      </w:r>
    </w:p>
    <w:p w14:paraId="5BF63AFF" w14:textId="77777777" w:rsidR="008E47D8" w:rsidRPr="008E47D8" w:rsidRDefault="008E47D8" w:rsidP="008E47D8">
      <w:r w:rsidRPr="008E47D8">
        <w:rPr>
          <w:b/>
          <w:bCs/>
        </w:rPr>
        <w:t>Nous vous remercions de votre vigilance et de votre compréhension.</w:t>
      </w:r>
      <w:r w:rsidRPr="008E47D8">
        <w:br/>
      </w:r>
      <w:r w:rsidRPr="008E47D8">
        <w:rPr>
          <w:i/>
          <w:iCs/>
        </w:rPr>
        <w:t>L’équipe médicale.</w:t>
      </w:r>
    </w:p>
    <w:p w14:paraId="75DFAA0E" w14:textId="77777777" w:rsidR="003B44BD" w:rsidRDefault="003B44BD"/>
    <w:sectPr w:rsidR="003B4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CC3B04"/>
    <w:multiLevelType w:val="multilevel"/>
    <w:tmpl w:val="9D6E2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934999"/>
    <w:multiLevelType w:val="multilevel"/>
    <w:tmpl w:val="5B149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1F2A6D"/>
    <w:multiLevelType w:val="multilevel"/>
    <w:tmpl w:val="A72A9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6208016">
    <w:abstractNumId w:val="0"/>
  </w:num>
  <w:num w:numId="2" w16cid:durableId="176504902">
    <w:abstractNumId w:val="1"/>
  </w:num>
  <w:num w:numId="3" w16cid:durableId="7667733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7D8"/>
    <w:rsid w:val="003905E2"/>
    <w:rsid w:val="003B44BD"/>
    <w:rsid w:val="008E47D8"/>
    <w:rsid w:val="009E4F5D"/>
    <w:rsid w:val="00B16554"/>
    <w:rsid w:val="00C8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4EECB"/>
  <w15:chartTrackingRefBased/>
  <w15:docId w15:val="{FCA197B5-039E-4645-BA44-2B8D4C3A9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E47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E47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E47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E47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E47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E47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E47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E47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E47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E47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E47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E47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E47D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E47D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E47D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E47D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E47D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E47D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E47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E47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E47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E47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E47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E47D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E47D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E47D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E47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E47D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E47D8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8E47D8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E47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nil.fr/fr/generer-un-mot-de-passe-soli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ignal-spam.fr" TargetMode="External"/><Relationship Id="rId5" Type="http://schemas.openxmlformats.org/officeDocument/2006/relationships/hyperlink" Target="https://www.cnil.fr/fr/definition/credential-stuffing-attaque-informatiqu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447</Words>
  <Characters>2463</Characters>
  <Application>Microsoft Office Word</Application>
  <DocSecurity>0</DocSecurity>
  <Lines>20</Lines>
  <Paragraphs>5</Paragraphs>
  <ScaleCrop>false</ScaleCrop>
  <Company>Weda SAS</Company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 Koufi</dc:creator>
  <cp:keywords/>
  <dc:description/>
  <cp:lastModifiedBy>Louisa Koufi</cp:lastModifiedBy>
  <cp:revision>4</cp:revision>
  <dcterms:created xsi:type="dcterms:W3CDTF">2025-11-19T13:05:00Z</dcterms:created>
  <dcterms:modified xsi:type="dcterms:W3CDTF">2025-11-19T16:17:00Z</dcterms:modified>
</cp:coreProperties>
</file>